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1D" w:rsidRDefault="004338BA" w:rsidP="004338BA">
      <w:pPr>
        <w:jc w:val="center"/>
        <w:rPr>
          <w:rFonts w:ascii="Arial" w:hAnsi="Arial" w:cs="Arial"/>
          <w:b/>
          <w:bCs/>
          <w:color w:val="333399"/>
          <w:shd w:val="clear" w:color="auto" w:fill="FFFFFF"/>
          <w:vertAlign w:val="superscript"/>
        </w:rPr>
      </w:pPr>
      <w:bookmarkStart w:id="0" w:name="_GoBack"/>
      <w:r>
        <w:rPr>
          <w:rFonts w:ascii="Arial" w:hAnsi="Arial" w:cs="Arial"/>
          <w:b/>
          <w:bCs/>
          <w:color w:val="333399"/>
          <w:sz w:val="48"/>
          <w:szCs w:val="48"/>
          <w:shd w:val="clear" w:color="auto" w:fill="FFFFFF"/>
          <w:rtl/>
        </w:rPr>
        <w:t>العلم الذي يُحتاج إليه</w:t>
      </w:r>
      <w:r>
        <w:rPr>
          <w:rFonts w:ascii="Arial" w:hAnsi="Arial" w:cs="Arial"/>
          <w:b/>
          <w:bCs/>
          <w:color w:val="333399"/>
          <w:sz w:val="48"/>
          <w:szCs w:val="48"/>
          <w:shd w:val="clear" w:color="auto" w:fill="FFFFFF"/>
        </w:rPr>
        <w:t xml:space="preserve"> </w:t>
      </w:r>
      <w:bookmarkEnd w:id="0"/>
      <w:r>
        <w:rPr>
          <w:rFonts w:ascii="Arial" w:hAnsi="Arial" w:cs="Arial"/>
          <w:b/>
          <w:bCs/>
          <w:color w:val="333399"/>
          <w:sz w:val="48"/>
          <w:szCs w:val="48"/>
          <w:shd w:val="clear" w:color="auto" w:fill="FFFFFF"/>
        </w:rPr>
        <w:t>..</w:t>
      </w:r>
      <w:r>
        <w:rPr>
          <w:rFonts w:ascii="Arial" w:hAnsi="Arial" w:cs="Arial"/>
          <w:b/>
          <w:bCs/>
          <w:color w:val="333399"/>
          <w:shd w:val="clear" w:color="auto" w:fill="FFFFFF"/>
          <w:vertAlign w:val="superscript"/>
        </w:rPr>
        <w:t>(*)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فينبغي أن يعرف الإنسان العلم الذي يحتاج إليه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 نحن يا إخوان صار نقصنا في العلم بسبب أننا لا ندري لماذا نطلب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الآن إذا كان أحدكم –أنتم كلكم بهذه السن-  إذا كان أحدكم ما يحفظ أذكار الصباح والمساء ليش يطلب العلم ؟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قال رجل للإمام أحمد -رحمه الله تعالى- : ما تقول في ماء الباقلاء ؟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قال له الإمام أحمد: هل تدري ما تقول إذا أصبحت؟  قال: لا. قال: هل تدري ما تقول إذا أمسيت؟ قال: لا.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قال: اذهب فتعلم هذا ثم تعلم ماء الباقلاء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الإنسان يتعلم العلم الذي يحتاجه. [كـ]أذكار الصباح والمساء.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قوت قلبك إذا لم يكن لك أذكار الصباح والمساء ما هو ؟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أنت الآن تتريق</w:t>
      </w:r>
      <w:r>
        <w:rPr>
          <w:rFonts w:ascii="Arial" w:hAnsi="Arial" w:cs="Arial"/>
          <w:b/>
          <w:bCs/>
          <w:color w:val="666666"/>
          <w:sz w:val="28"/>
          <w:szCs w:val="28"/>
          <w:vertAlign w:val="superscript"/>
          <w:rtl/>
        </w:rPr>
        <w:t>(**)</w:t>
      </w:r>
      <w:r>
        <w:rPr>
          <w:rStyle w:val="apple-converted-space"/>
          <w:rFonts w:ascii="Arial" w:hAnsi="Arial" w:cs="Arial"/>
          <w:b/>
          <w:bCs/>
          <w:color w:val="666666"/>
          <w:sz w:val="28"/>
          <w:szCs w:val="28"/>
          <w:rtl/>
        </w:rPr>
        <w:t> </w:t>
      </w: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على فول أو بيض ، طيب قلبك على ايش يتريق</w:t>
      </w:r>
      <w:r>
        <w:rPr>
          <w:rFonts w:ascii="Arial" w:hAnsi="Arial" w:cs="Arial"/>
          <w:b/>
          <w:bCs/>
          <w:color w:val="666666"/>
          <w:sz w:val="28"/>
          <w:szCs w:val="28"/>
          <w:vertAlign w:val="superscript"/>
          <w:rtl/>
        </w:rPr>
        <w:t>(**)</w:t>
      </w:r>
      <w:r>
        <w:rPr>
          <w:rStyle w:val="apple-converted-space"/>
          <w:rFonts w:ascii="Arial" w:hAnsi="Arial" w:cs="Arial"/>
          <w:b/>
          <w:bCs/>
          <w:color w:val="666666"/>
          <w:sz w:val="28"/>
          <w:szCs w:val="28"/>
          <w:rtl/>
        </w:rPr>
        <w:t> </w:t>
      </w: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؟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الواحد يا إخوان ينبغي أن يكون له عقل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قلبك يحتاج إلى غذاء فإذا كنت تُقلُّ الغذاء له وتوهنه وتضعفه ؛ فبماذا يتغذى قلبك وبم يتقوى ؟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فينبغي أن تطلب المسائل التي تحتاجها ، ولأجل هذا اختيرت هذه الكتب التي في هذا البرنامج ؛ لأنها من أعظم الدين الذي يجب على الناس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هذه الكتب قد أكون أنا درستها مرات ومرات لكن يجب أن أدرسها مرات ومرات ، لأن هذا هو الدين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ماذا نعلم الناس؟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أعلم الناس مرة آتي لهم بعقيدة فلان ومرة آتي بعقيدة فلان ومرة آتي بعقيدة فلان ، وأنوع وأقول تنويع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الشرع ما راعى قضية التنويع في أصوله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 الفاتحة كم تقرؤونها في الصلاة؟ [لماذا؟] ، لجلالتها وعظمتها ، فهذه الأصول في هذا الكتاب وغيره هو دينك الذي تلقى الله عز وجل به ، ولذلك إذا فهمت هذا الأصل عرفت لماذا تتعلم؟ عرفت لماذا تأتي؟ ..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أساس العلم .. ليس لترى فلان !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أساس العلم .. [لا تأتي لأجل] فلان [أتى وتأتي] أنت معه !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أساس العلم .. حتى تعرف دينك الذي يقربك إلى الله سبحانه وتعالى ، واعتبر هذا في هذه الأقدار المجزئة</w:t>
      </w:r>
      <w:r>
        <w:rPr>
          <w:rFonts w:ascii="Arial" w:hAnsi="Arial" w:cs="Arial"/>
          <w:b/>
          <w:bCs/>
          <w:color w:val="666666"/>
          <w:sz w:val="28"/>
          <w:szCs w:val="28"/>
          <w:vertAlign w:val="superscript"/>
          <w:rtl/>
        </w:rPr>
        <w:t>(***)</w:t>
      </w:r>
      <w:r>
        <w:rPr>
          <w:rStyle w:val="apple-converted-space"/>
          <w:rFonts w:ascii="Arial" w:hAnsi="Arial" w:cs="Arial"/>
          <w:b/>
          <w:bCs/>
          <w:color w:val="666666"/>
          <w:sz w:val="28"/>
          <w:szCs w:val="28"/>
          <w:rtl/>
        </w:rPr>
        <w:t> </w:t>
      </w:r>
      <w:r>
        <w:rPr>
          <w:rFonts w:ascii="Arial" w:hAnsi="Arial" w:cs="Arial"/>
          <w:b/>
          <w:bCs/>
          <w:color w:val="666666"/>
          <w:sz w:val="28"/>
          <w:szCs w:val="28"/>
          <w:rtl/>
        </w:rPr>
        <w:t>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 xml:space="preserve">قد نكون بحمد الله في هذا البلد لأننا نشأنا نشأة في مناهج ومقررات دراسية مباركة نحيط بهذه المعلومات وإن لم نعبر عنها ، لكن إذا جئت لبعض البلاد التي تنتسب للإسلام ؛ فقلت له: إن الله </w:t>
      </w:r>
      <w:r>
        <w:rPr>
          <w:rFonts w:ascii="Arial" w:hAnsi="Arial" w:cs="Arial"/>
          <w:b/>
          <w:bCs/>
          <w:color w:val="666666"/>
          <w:sz w:val="28"/>
          <w:szCs w:val="28"/>
          <w:rtl/>
        </w:rPr>
        <w:lastRenderedPageBreak/>
        <w:t>عز وجل يبعث الناس في يوم عظيم ، قال : [ليس] صحيحاً . هذا يا إخوان في بلد يسمى عربي إسلامي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لماذا؟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هو فرط في ترك ما يجب عليه ، وقابله آخرون يتصدرون لتوجيه الناس لا يلقنونهم ما يلزمهم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الذي ينبغي أن تحرص عليه ما يلزمك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قال ابن أبي عمر رحمه الله تعالى :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"الناس يقولون العلم ما حُفظ وأنا أقول: العلم ما دخل معك القبر"..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هذا العلم .. العلم [الذي] يدخل معك القبر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هذا العلم الذي ينبغي لك أن تطلبه وتعتني به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صحيح الحفظ آلة من آلات العلم لكن أنت تطلب العلم حتى يكون مؤنسك في القبر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8"/>
          <w:szCs w:val="28"/>
          <w:rtl/>
        </w:rPr>
        <w:t>فالشاهد: أن الإنسان ينبغي له أن يتعلم ما يلزمه من دين الله سبحانه وتعالى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  <w:t> </w:t>
      </w:r>
    </w:p>
    <w:p w:rsidR="004338BA" w:rsidRDefault="004338BA" w:rsidP="004338BA">
      <w:pPr>
        <w:pStyle w:val="NormalWeb"/>
        <w:shd w:val="clear" w:color="auto" w:fill="FFFFFF"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Traditional Arabic" w:hAnsi="Traditional Arabic" w:cs="Traditional Arabic"/>
          <w:b/>
          <w:bCs/>
          <w:color w:val="666666"/>
          <w:sz w:val="27"/>
          <w:szCs w:val="27"/>
        </w:rPr>
        <w:t> </w:t>
      </w:r>
    </w:p>
    <w:p w:rsidR="004338BA" w:rsidRDefault="004338BA" w:rsidP="004338BA">
      <w:pPr>
        <w:pStyle w:val="NormalWeb"/>
        <w:shd w:val="clear" w:color="auto" w:fill="FFFFFF"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</w:rPr>
      </w:pPr>
      <w:r>
        <w:rPr>
          <w:rFonts w:ascii="Verdana" w:hAnsi="Verdana" w:cs="Traditional Arabic"/>
          <w:b/>
          <w:bCs/>
          <w:color w:val="000000"/>
          <w:sz w:val="15"/>
          <w:szCs w:val="15"/>
        </w:rPr>
        <w:lastRenderedPageBreak/>
        <w:br/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</w:rPr>
      </w:pP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7"/>
          <w:szCs w:val="27"/>
          <w:rtl/>
        </w:rPr>
        <w:t>__________________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7"/>
          <w:szCs w:val="27"/>
          <w:rtl/>
        </w:rPr>
        <w:t>(*) من شرح كتاب ثلاثة الأصول وأدلتها في برنامج أساس العلم الأول المقام في الدمام ، وقد تم التصرف في الكلام تصرفاً يسيراً اقتضته الحاجة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7"/>
          <w:szCs w:val="27"/>
          <w:rtl/>
        </w:rPr>
        <w:t>(**) عامية ؛ يقصد بها : أول ما يصبح عليه الإنسان من الغذاء أو ما يسمى بالإفطار .</w:t>
      </w:r>
    </w:p>
    <w:p w:rsidR="004338BA" w:rsidRDefault="004338BA" w:rsidP="004338BA">
      <w:pPr>
        <w:pStyle w:val="NormalWeb"/>
        <w:shd w:val="clear" w:color="auto" w:fill="FFFFFF"/>
        <w:bidi/>
        <w:spacing w:before="120" w:beforeAutospacing="0" w:after="120" w:afterAutospacing="0" w:line="480" w:lineRule="atLeast"/>
        <w:jc w:val="both"/>
        <w:rPr>
          <w:rFonts w:ascii="Traditional Arabic" w:hAnsi="Traditional Arabic" w:cs="Traditional Arabic"/>
          <w:b/>
          <w:bCs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color w:val="666666"/>
          <w:sz w:val="27"/>
          <w:szCs w:val="27"/>
          <w:rtl/>
        </w:rPr>
        <w:t>(***) المقصود بالأقدار المجزئة ؛ أي المجزئة من أركان الإسلام والإيمان وهي مذكورة في الشرح</w:t>
      </w:r>
    </w:p>
    <w:p w:rsidR="004338BA" w:rsidRPr="004338BA" w:rsidRDefault="004338BA" w:rsidP="004338BA">
      <w:pPr>
        <w:jc w:val="both"/>
      </w:pPr>
    </w:p>
    <w:sectPr w:rsidR="004338BA" w:rsidRPr="004338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A3"/>
    <w:rsid w:val="00307E7A"/>
    <w:rsid w:val="004338BA"/>
    <w:rsid w:val="00701DB5"/>
    <w:rsid w:val="00D17A1D"/>
    <w:rsid w:val="00E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7A1D"/>
  </w:style>
  <w:style w:type="character" w:styleId="Hyperlink">
    <w:name w:val="Hyperlink"/>
    <w:basedOn w:val="DefaultParagraphFont"/>
    <w:uiPriority w:val="99"/>
    <w:semiHidden/>
    <w:unhideWhenUsed/>
    <w:rsid w:val="00433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7A1D"/>
  </w:style>
  <w:style w:type="character" w:styleId="Hyperlink">
    <w:name w:val="Hyperlink"/>
    <w:basedOn w:val="DefaultParagraphFont"/>
    <w:uiPriority w:val="99"/>
    <w:semiHidden/>
    <w:unhideWhenUsed/>
    <w:rsid w:val="00433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2014-08-25T16:38:00Z</cp:lastPrinted>
  <dcterms:created xsi:type="dcterms:W3CDTF">2014-08-25T16:39:00Z</dcterms:created>
  <dcterms:modified xsi:type="dcterms:W3CDTF">2014-08-25T16:39:00Z</dcterms:modified>
</cp:coreProperties>
</file>